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115402958"/>
        <w:docPartObj>
          <w:docPartGallery w:val="Cover Pages"/>
          <w:docPartUnique/>
        </w:docPartObj>
      </w:sdtPr>
      <w:sdtEndPr>
        <w:rPr>
          <w:color w:val="000000" w:themeColor="text1"/>
        </w:rPr>
      </w:sdtEndPr>
      <w:sdtContent>
        <w:p w14:paraId="7E615005" w14:textId="664C8957" w:rsidR="00421067" w:rsidRDefault="00421067">
          <w:pPr>
            <w:pStyle w:val="NoSpacing"/>
            <w:spacing w:before="1540" w:after="240"/>
            <w:jc w:val="center"/>
            <w:rPr>
              <w:color w:val="156082" w:themeColor="accent1"/>
            </w:rPr>
          </w:pPr>
          <w:r>
            <w:rPr>
              <w:noProof/>
              <w:color w:val="156082" w:themeColor="accent1"/>
            </w:rPr>
            <w:drawing>
              <wp:inline distT="0" distB="0" distL="0" distR="0" wp14:anchorId="74F20C3F" wp14:editId="04CCD064">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562F8C70BD604D338B4B1E5A1305C1F9"/>
            </w:placeholder>
            <w:dataBinding w:prefixMappings="xmlns:ns0='http://purl.org/dc/elements/1.1/' xmlns:ns1='http://schemas.openxmlformats.org/package/2006/metadata/core-properties' " w:xpath="/ns1:coreProperties[1]/ns0:title[1]" w:storeItemID="{6C3C8BC8-F283-45AE-878A-BAB7291924A1}"/>
            <w:text/>
          </w:sdtPr>
          <w:sdtContent>
            <w:p w14:paraId="7647C766" w14:textId="091426B1" w:rsidR="00421067" w:rsidRPr="00E304BF" w:rsidRDefault="00421067"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421067">
                <w:rPr>
                  <w:rFonts w:asciiTheme="majorHAnsi" w:eastAsiaTheme="majorEastAsia" w:hAnsiTheme="majorHAnsi" w:cstheme="majorBidi"/>
                  <w:caps/>
                  <w:color w:val="156082" w:themeColor="accent1"/>
                  <w:sz w:val="80"/>
                  <w:szCs w:val="80"/>
                </w:rPr>
                <w:t>2D Army Strategy Game Battlefront Commander</w:t>
              </w:r>
            </w:p>
          </w:sdtContent>
        </w:sdt>
        <w:p w14:paraId="3AB9905D" w14:textId="77777777" w:rsidR="00421067" w:rsidRDefault="00421067">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4063376A" wp14:editId="3951A1FE">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6AF6E7F" w14:textId="77777777" w:rsidR="00421067" w:rsidRDefault="00421067"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063376A"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6AF6E7F" w14:textId="77777777" w:rsidR="00421067" w:rsidRDefault="00421067"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0BC067DE" wp14:editId="6F5D53E9">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BE40072" w14:textId="77777777" w:rsidR="00421067" w:rsidRDefault="00421067">
          <w:pPr>
            <w:rPr>
              <w:rStyle w:val="Hyperlink"/>
              <w:noProof/>
            </w:rPr>
          </w:pPr>
          <w:r>
            <w:rPr>
              <w:noProof/>
              <w:color w:val="467886" w:themeColor="hyperlink"/>
              <w:u w:val="single"/>
            </w:rPr>
            <w:drawing>
              <wp:anchor distT="0" distB="0" distL="114300" distR="114300" simplePos="0" relativeHeight="251660288" behindDoc="0" locked="0" layoutInCell="1" allowOverlap="1" wp14:anchorId="6A690E8C" wp14:editId="5B600945">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4DBB58F9" w14:textId="77777777" w:rsidR="003222AE" w:rsidRDefault="00421067" w:rsidP="003222AE">
          <w:pPr>
            <w:spacing w:line="360" w:lineRule="auto"/>
            <w:rPr>
              <w:rStyle w:val="Heading2Char"/>
            </w:rPr>
          </w:pPr>
          <w:r w:rsidRPr="00421067">
            <w:rPr>
              <w:rStyle w:val="Heading2Char"/>
            </w:rPr>
            <w:lastRenderedPageBreak/>
            <w:t>Problem Statement</w:t>
          </w:r>
        </w:p>
        <w:p w14:paraId="3909D827" w14:textId="30C341AD" w:rsidR="00421067" w:rsidRPr="003222AE" w:rsidRDefault="00421067" w:rsidP="003222AE">
          <w:pPr>
            <w:spacing w:line="360" w:lineRule="auto"/>
            <w:rPr>
              <w:rFonts w:eastAsiaTheme="majorEastAsia" w:cstheme="majorBidi"/>
              <w:b/>
              <w:sz w:val="28"/>
              <w:szCs w:val="32"/>
            </w:rPr>
          </w:pPr>
          <w:r w:rsidRPr="00421067">
            <w:br/>
          </w:r>
          <w:r w:rsidRPr="003222AE">
            <w:t xml:space="preserve">While there are many strategy games </w:t>
          </w:r>
          <w:proofErr w:type="gramStart"/>
          <w:r w:rsidRPr="003222AE">
            <w:t>in</w:t>
          </w:r>
          <w:proofErr w:type="gramEnd"/>
          <w:r w:rsidRPr="003222AE">
            <w:t xml:space="preserve"> the market, complex 3D games with intensive graphics can be overwhelming for casual players or those looking for a simpler, more accessible experience. Many players seek a strategic game that focuses on tactical planning and decision-making rather than complicated mechanics. Battlefront Commander addresses this need by providing a 2D real-time strategy (RTS) experience that emphasizes army management, resource allocation, and strategic deployment. The game’s simplified visuals and streamlined mechanics allow players to engage in intense battles without sacrificing strategy, appealing to both casual and dedicated strategy game fans.</w:t>
          </w:r>
        </w:p>
        <w:p w14:paraId="063F1930" w14:textId="77777777" w:rsidR="003222AE" w:rsidRDefault="00421067" w:rsidP="003222AE">
          <w:pPr>
            <w:spacing w:line="360" w:lineRule="auto"/>
            <w:rPr>
              <w:rStyle w:val="Heading2Char"/>
            </w:rPr>
          </w:pPr>
          <w:r w:rsidRPr="00421067">
            <w:rPr>
              <w:rStyle w:val="Heading2Char"/>
            </w:rPr>
            <w:t>Project Typ</w:t>
          </w:r>
          <w:r w:rsidR="003222AE">
            <w:rPr>
              <w:rStyle w:val="Heading2Char"/>
            </w:rPr>
            <w:t>e</w:t>
          </w:r>
        </w:p>
        <w:p w14:paraId="49B61FBE" w14:textId="6E1A691B" w:rsidR="00421067" w:rsidRPr="003222AE" w:rsidRDefault="00421067" w:rsidP="003222AE">
          <w:pPr>
            <w:spacing w:line="360" w:lineRule="auto"/>
            <w:rPr>
              <w:rFonts w:eastAsiaTheme="majorEastAsia" w:cstheme="majorBidi"/>
              <w:b/>
              <w:sz w:val="28"/>
              <w:szCs w:val="32"/>
            </w:rPr>
          </w:pPr>
          <w:r w:rsidRPr="00421067">
            <w:br/>
            <w:t>This project is a 2D real-time strategy (RTS) game for mobile and desktop platforms. It combines tactical planning with resource management, creating a game where players control an army and deploy units strategically across various battlefronts. The project falls under the RTS genre, specifically focusing on easy-to-learn yet challenging gameplay.</w:t>
          </w:r>
        </w:p>
        <w:p w14:paraId="713BE0C2" w14:textId="77777777" w:rsidR="00421067" w:rsidRPr="00421067" w:rsidRDefault="00421067" w:rsidP="00421067">
          <w:pPr>
            <w:spacing w:line="360" w:lineRule="auto"/>
          </w:pPr>
        </w:p>
        <w:p w14:paraId="096995DF" w14:textId="77777777" w:rsidR="003222AE" w:rsidRDefault="00421067" w:rsidP="003222AE">
          <w:pPr>
            <w:spacing w:line="360" w:lineRule="auto"/>
            <w:rPr>
              <w:rStyle w:val="Heading2Char"/>
            </w:rPr>
          </w:pPr>
          <w:r w:rsidRPr="00421067">
            <w:rPr>
              <w:rStyle w:val="Heading2Char"/>
            </w:rPr>
            <w:t>Industry Area</w:t>
          </w:r>
        </w:p>
        <w:p w14:paraId="6AEC921D" w14:textId="3DB5FAF6" w:rsidR="00421067" w:rsidRDefault="00421067" w:rsidP="003222AE">
          <w:pPr>
            <w:spacing w:line="360" w:lineRule="auto"/>
          </w:pPr>
          <w:r w:rsidRPr="00421067">
            <w:br/>
            <w:t>Battlefront Commander belongs to the gaming and entertainment industry, specifically targeting the strategy and RTS genre. It serves sectors like casual gaming, competitive mobile gaming, and tactical simulation, attracting players who enjoy planning and decision-making over fast-paced action.</w:t>
          </w:r>
        </w:p>
        <w:p w14:paraId="72172AA1" w14:textId="77777777" w:rsidR="00421067" w:rsidRDefault="00421067" w:rsidP="00421067">
          <w:pPr>
            <w:spacing w:line="360" w:lineRule="auto"/>
            <w:jc w:val="left"/>
          </w:pPr>
        </w:p>
        <w:p w14:paraId="175B1243" w14:textId="77777777" w:rsidR="003222AE" w:rsidRDefault="003222AE" w:rsidP="00421067">
          <w:pPr>
            <w:spacing w:line="360" w:lineRule="auto"/>
            <w:jc w:val="left"/>
          </w:pPr>
        </w:p>
        <w:p w14:paraId="55C8F1C2" w14:textId="77777777" w:rsidR="003222AE" w:rsidRDefault="003222AE" w:rsidP="00421067">
          <w:pPr>
            <w:spacing w:line="360" w:lineRule="auto"/>
            <w:jc w:val="left"/>
          </w:pPr>
        </w:p>
        <w:p w14:paraId="363EC7E6" w14:textId="77777777" w:rsidR="003222AE" w:rsidRDefault="003222AE" w:rsidP="00421067">
          <w:pPr>
            <w:spacing w:line="360" w:lineRule="auto"/>
            <w:jc w:val="left"/>
          </w:pPr>
        </w:p>
        <w:p w14:paraId="6B7635A0" w14:textId="77777777" w:rsidR="003222AE" w:rsidRPr="00421067" w:rsidRDefault="003222AE" w:rsidP="00421067">
          <w:pPr>
            <w:spacing w:line="360" w:lineRule="auto"/>
            <w:jc w:val="left"/>
          </w:pPr>
        </w:p>
        <w:p w14:paraId="387E43E7" w14:textId="77777777" w:rsidR="003222AE" w:rsidRDefault="00421067" w:rsidP="003222AE">
          <w:pPr>
            <w:spacing w:line="360" w:lineRule="auto"/>
            <w:jc w:val="left"/>
            <w:rPr>
              <w:rStyle w:val="Heading2Char"/>
            </w:rPr>
          </w:pPr>
          <w:r w:rsidRPr="00421067">
            <w:rPr>
              <w:rStyle w:val="Heading2Char"/>
            </w:rPr>
            <w:t>Software Expertise Required</w:t>
          </w:r>
        </w:p>
        <w:p w14:paraId="10AE576D" w14:textId="58045002" w:rsidR="00421067" w:rsidRPr="003222AE" w:rsidRDefault="00421067" w:rsidP="003222AE">
          <w:pPr>
            <w:spacing w:line="360" w:lineRule="auto"/>
            <w:rPr>
              <w:rFonts w:eastAsiaTheme="majorEastAsia" w:cstheme="majorBidi"/>
              <w:b/>
              <w:sz w:val="28"/>
              <w:szCs w:val="32"/>
            </w:rPr>
          </w:pPr>
          <w:r w:rsidRPr="00421067">
            <w:br/>
            <w:t xml:space="preserve">Developing Battlefront Commander requires a range of skills across game design and technical development: Game Development Engines – Proficiency in Unity or Godot for creating 2D environments, dynamic battle systems, and smooth animations suited to an RTS game. AI for Enemy Strategy – Skills in programming AI for enemy units, allowing the computer-controlled opponents to react to player actions and present a challenging experience. Resource Management and RTS Mechanics – Knowledge in implementing core RTS mechanics, including resource allocation, unit spawning, and troop reinforcement systems. 2D Art and Animation – Expertise in creating visually appealing 2D environments and unit animations, with a focus on varied settings like forests, deserts, and urban battlegrounds. Programming and Scripting – Skills in C# (Unity) or </w:t>
          </w:r>
          <w:proofErr w:type="spellStart"/>
          <w:r w:rsidRPr="00421067">
            <w:t>GDScript</w:t>
          </w:r>
          <w:proofErr w:type="spellEnd"/>
          <w:r w:rsidRPr="00421067">
            <w:t xml:space="preserve"> (Godot) for coding game logic, troop control, resource tracking, and win/loss conditions. Sound Design and Music Composition – Experience in creating or sourcing sound effects and music that enhance the strategic, wartime atmosphere, contributing to player immersion. UI/UX Design – Ability to design intuitive interfaces for managing resources, viewing the battlefield, and deploying units, ensuring an enjoyable and accessible experience.</w:t>
          </w:r>
        </w:p>
        <w:p w14:paraId="77F01D0C" w14:textId="77777777" w:rsidR="00421067" w:rsidRDefault="00421067" w:rsidP="00421067">
          <w:pPr>
            <w:spacing w:line="360" w:lineRule="auto"/>
            <w:jc w:val="left"/>
            <w:rPr>
              <w:rStyle w:val="Heading2Char"/>
            </w:rPr>
          </w:pPr>
          <w:r w:rsidRPr="00421067">
            <w:rPr>
              <w:rStyle w:val="Heading2Char"/>
            </w:rPr>
            <w:t>Use Cases</w:t>
          </w:r>
        </w:p>
        <w:p w14:paraId="2A5E23E5" w14:textId="45D42DDC" w:rsidR="00421067" w:rsidRDefault="00421067" w:rsidP="00421067">
          <w:pPr>
            <w:pStyle w:val="ListParagraph"/>
            <w:numPr>
              <w:ilvl w:val="0"/>
              <w:numId w:val="1"/>
            </w:numPr>
            <w:spacing w:line="360" w:lineRule="auto"/>
            <w:jc w:val="left"/>
          </w:pPr>
          <w:r w:rsidRPr="00421067">
            <w:br/>
          </w:r>
          <w:r w:rsidRPr="00421067">
            <w:rPr>
              <w:b/>
              <w:bCs/>
            </w:rPr>
            <w:t>For Strategy Game Enthusiasts</w:t>
          </w:r>
          <w:r w:rsidRPr="00421067">
            <w:t xml:space="preserve"> – The game appeals to players who enjoy tactical decision-making and controlling armies in diverse environments. </w:t>
          </w:r>
        </w:p>
        <w:p w14:paraId="5A45163E" w14:textId="77777777" w:rsidR="00421067" w:rsidRDefault="00421067" w:rsidP="00421067">
          <w:pPr>
            <w:pStyle w:val="ListParagraph"/>
            <w:numPr>
              <w:ilvl w:val="0"/>
              <w:numId w:val="1"/>
            </w:numPr>
            <w:spacing w:line="360" w:lineRule="auto"/>
            <w:jc w:val="left"/>
          </w:pPr>
          <w:r w:rsidRPr="00421067">
            <w:rPr>
              <w:b/>
              <w:bCs/>
            </w:rPr>
            <w:t>For Casual Gamers Looking for Strategy</w:t>
          </w:r>
          <w:r w:rsidRPr="00421067">
            <w:t xml:space="preserve"> – The 2D format and simplified controls make </w:t>
          </w:r>
          <w:r w:rsidRPr="00421067">
            <w:rPr>
              <w:b/>
              <w:bCs/>
            </w:rPr>
            <w:t>Battlefront Commander</w:t>
          </w:r>
          <w:r w:rsidRPr="00421067">
            <w:t xml:space="preserve"> accessible to players who want an engaging strategy game without overwhelming mechanics. </w:t>
          </w:r>
        </w:p>
        <w:p w14:paraId="0AB47086" w14:textId="77777777" w:rsidR="00421067" w:rsidRDefault="00421067" w:rsidP="00421067">
          <w:pPr>
            <w:pStyle w:val="ListParagraph"/>
            <w:numPr>
              <w:ilvl w:val="0"/>
              <w:numId w:val="1"/>
            </w:numPr>
            <w:spacing w:line="360" w:lineRule="auto"/>
            <w:jc w:val="left"/>
          </w:pPr>
          <w:r w:rsidRPr="00421067">
            <w:rPr>
              <w:b/>
              <w:bCs/>
            </w:rPr>
            <w:t>For Mobile and Desktop Gamers</w:t>
          </w:r>
          <w:r w:rsidRPr="00421067">
            <w:t xml:space="preserve"> – The game’s platform flexibility allows both mobile and desktop players to enjoy a quality RTS experience on their preferred devices. </w:t>
          </w:r>
        </w:p>
        <w:p w14:paraId="0B5CB1DD" w14:textId="27733B3E" w:rsidR="00421067" w:rsidRPr="00421067" w:rsidRDefault="00421067" w:rsidP="00421067">
          <w:pPr>
            <w:pStyle w:val="ListParagraph"/>
            <w:numPr>
              <w:ilvl w:val="0"/>
              <w:numId w:val="1"/>
            </w:numPr>
            <w:spacing w:line="360" w:lineRule="auto"/>
            <w:jc w:val="left"/>
          </w:pPr>
          <w:r w:rsidRPr="00421067">
            <w:rPr>
              <w:b/>
              <w:bCs/>
            </w:rPr>
            <w:t>For Competitive Players</w:t>
          </w:r>
          <w:r w:rsidRPr="00421067">
            <w:t xml:space="preserve"> – With multiplayer or leaderboard features, the game can attract competitive players interested in testing their strategies against others or the AI.</w:t>
          </w:r>
        </w:p>
        <w:p w14:paraId="2C6D8A4B" w14:textId="77777777" w:rsidR="00421067" w:rsidRDefault="00421067" w:rsidP="00421067">
          <w:pPr>
            <w:pStyle w:val="Heading2"/>
            <w:spacing w:line="360" w:lineRule="auto"/>
          </w:pPr>
          <w:r w:rsidRPr="00421067">
            <w:lastRenderedPageBreak/>
            <w:t>Expected Outcomes</w:t>
          </w:r>
        </w:p>
        <w:p w14:paraId="7E2026C6" w14:textId="7CFDB74A" w:rsidR="00421067" w:rsidRDefault="00421067" w:rsidP="00421067">
          <w:pPr>
            <w:spacing w:line="360" w:lineRule="auto"/>
          </w:pPr>
          <w:r w:rsidRPr="00421067">
            <w:br/>
          </w:r>
          <w:r w:rsidRPr="00421067">
            <w:rPr>
              <w:b/>
              <w:bCs/>
            </w:rPr>
            <w:t>Battlefront Commander</w:t>
          </w:r>
          <w:r w:rsidRPr="00421067">
            <w:t xml:space="preserve"> will provide a unique, engaging 2D strategy experience, allowing players to control and deploy armies in real-time across different environments. By focusing on resource management, terrain advantages, and strategic unit placement, the game will appeal to a wide range of players looking for a streamlined but challenging RTS game. The accessible yet deep mechanics ensure that players of all skill levels can find enjoyment and satisfaction, fostering a loyal player community and encouraging strategic thinking.</w:t>
          </w:r>
        </w:p>
        <w:p w14:paraId="7A63E25B" w14:textId="77777777" w:rsidR="00421067" w:rsidRPr="00421067" w:rsidRDefault="00421067" w:rsidP="00421067">
          <w:pPr>
            <w:spacing w:line="360" w:lineRule="auto"/>
          </w:pPr>
        </w:p>
        <w:p w14:paraId="2CCE90F1" w14:textId="77777777" w:rsidR="00421067" w:rsidRDefault="00421067" w:rsidP="00421067">
          <w:pPr>
            <w:spacing w:line="360" w:lineRule="auto"/>
            <w:jc w:val="left"/>
            <w:rPr>
              <w:rStyle w:val="Heading2Char"/>
            </w:rPr>
          </w:pPr>
          <w:r w:rsidRPr="00421067">
            <w:rPr>
              <w:rStyle w:val="Heading2Char"/>
            </w:rPr>
            <w:t>Benefits</w:t>
          </w:r>
        </w:p>
        <w:p w14:paraId="24FF3268" w14:textId="77777777" w:rsidR="003222AE" w:rsidRDefault="00421067" w:rsidP="003222AE">
          <w:pPr>
            <w:pStyle w:val="ListParagraph"/>
            <w:numPr>
              <w:ilvl w:val="0"/>
              <w:numId w:val="2"/>
            </w:numPr>
            <w:spacing w:line="360" w:lineRule="auto"/>
          </w:pPr>
          <w:r w:rsidRPr="00421067">
            <w:br/>
          </w:r>
          <w:r w:rsidRPr="003222AE">
            <w:rPr>
              <w:b/>
              <w:bCs/>
            </w:rPr>
            <w:t>Accessible Strategy Gaming</w:t>
          </w:r>
          <w:r w:rsidRPr="00421067">
            <w:t xml:space="preserve"> – The 2D format and simplified controls make </w:t>
          </w:r>
          <w:r w:rsidRPr="003222AE">
            <w:rPr>
              <w:b/>
              <w:bCs/>
            </w:rPr>
            <w:t>Battlefront Commander</w:t>
          </w:r>
          <w:r w:rsidRPr="00421067">
            <w:t xml:space="preserve"> easy to learn, appealing to both casual and dedicated players. </w:t>
          </w:r>
        </w:p>
        <w:p w14:paraId="698F9BBE" w14:textId="77777777" w:rsidR="003222AE" w:rsidRDefault="00421067" w:rsidP="003222AE">
          <w:pPr>
            <w:pStyle w:val="ListParagraph"/>
            <w:numPr>
              <w:ilvl w:val="0"/>
              <w:numId w:val="2"/>
            </w:numPr>
            <w:spacing w:line="360" w:lineRule="auto"/>
          </w:pPr>
          <w:r w:rsidRPr="003222AE">
            <w:rPr>
              <w:b/>
              <w:bCs/>
            </w:rPr>
            <w:t>High Replay Value through Dynamic Environments</w:t>
          </w:r>
          <w:r w:rsidRPr="00421067">
            <w:t xml:space="preserve"> – With varied settings, including forests, deserts, and cities, the game provides fresh challenges and encourages players to adjust their strategies. </w:t>
          </w:r>
        </w:p>
        <w:p w14:paraId="28EB1D2E" w14:textId="77777777" w:rsidR="003222AE" w:rsidRDefault="00421067" w:rsidP="003222AE">
          <w:pPr>
            <w:pStyle w:val="ListParagraph"/>
            <w:numPr>
              <w:ilvl w:val="0"/>
              <w:numId w:val="2"/>
            </w:numPr>
            <w:spacing w:line="360" w:lineRule="auto"/>
          </w:pPr>
          <w:r w:rsidRPr="003222AE">
            <w:rPr>
              <w:b/>
              <w:bCs/>
            </w:rPr>
            <w:t>Enhanced Tactical Thinking</w:t>
          </w:r>
          <w:r w:rsidRPr="00421067">
            <w:t xml:space="preserve"> – By emphasizing terrain advantages and unit positioning, the game promotes critical thinking and strategic planning. </w:t>
          </w:r>
        </w:p>
        <w:p w14:paraId="36D845A8" w14:textId="77777777" w:rsidR="003222AE" w:rsidRDefault="00421067" w:rsidP="003222AE">
          <w:pPr>
            <w:pStyle w:val="ListParagraph"/>
            <w:numPr>
              <w:ilvl w:val="0"/>
              <w:numId w:val="2"/>
            </w:numPr>
            <w:spacing w:line="360" w:lineRule="auto"/>
          </w:pPr>
          <w:r w:rsidRPr="003222AE">
            <w:rPr>
              <w:b/>
              <w:bCs/>
            </w:rPr>
            <w:t>Competitive Potential</w:t>
          </w:r>
          <w:r w:rsidRPr="00421067">
            <w:t xml:space="preserve"> – Multiplayer options or leaderboards provide competitive elements, allowing players to test their skills and improve their strategies over time. </w:t>
          </w:r>
        </w:p>
        <w:p w14:paraId="327C82AD" w14:textId="5ECB430D" w:rsidR="00421067" w:rsidRPr="00421067" w:rsidRDefault="00421067" w:rsidP="003222AE">
          <w:pPr>
            <w:pStyle w:val="ListParagraph"/>
            <w:numPr>
              <w:ilvl w:val="0"/>
              <w:numId w:val="2"/>
            </w:numPr>
            <w:spacing w:line="360" w:lineRule="auto"/>
          </w:pPr>
          <w:r w:rsidRPr="003222AE">
            <w:rPr>
              <w:b/>
              <w:bCs/>
            </w:rPr>
            <w:t>Monetization Opportunities</w:t>
          </w:r>
          <w:r w:rsidRPr="00421067">
            <w:t xml:space="preserve"> – In-app purchases or cosmetic upgrades for troops, special units, or map packs provide potential revenue streams while keeping the game enjoyable.</w:t>
          </w:r>
        </w:p>
        <w:p w14:paraId="489A3CF2" w14:textId="77777777" w:rsidR="003222AE" w:rsidRDefault="00421067" w:rsidP="003222AE">
          <w:pPr>
            <w:pStyle w:val="Heading2"/>
            <w:spacing w:line="360" w:lineRule="auto"/>
          </w:pPr>
          <w:r w:rsidRPr="00421067">
            <w:t>Project Duration</w:t>
          </w:r>
        </w:p>
        <w:p w14:paraId="6DADED5A" w14:textId="5F6F36E8" w:rsidR="00421067" w:rsidRPr="00421067" w:rsidRDefault="00421067" w:rsidP="003222AE">
          <w:r w:rsidRPr="00421067">
            <w:br/>
          </w:r>
          <w:r w:rsidRPr="00421067">
            <w:rPr>
              <w:b/>
              <w:bCs/>
            </w:rPr>
            <w:t>Estimated Duration</w:t>
          </w:r>
          <w:r w:rsidRPr="00421067">
            <w:t xml:space="preserve"> – </w:t>
          </w:r>
          <w:r w:rsidR="003222AE" w:rsidRPr="003222AE">
            <w:rPr>
              <w:b/>
              <w:bCs/>
            </w:rPr>
            <w:t xml:space="preserve">5-6 </w:t>
          </w:r>
          <w:r w:rsidRPr="003222AE">
            <w:rPr>
              <w:b/>
              <w:bCs/>
            </w:rPr>
            <w:t>months</w:t>
          </w:r>
          <w:r w:rsidRPr="00421067">
            <w:t>, including the development of core gameplay mechanics, AI programming for enemy tactics, environment design, and user interface optimization, along with thorough testing to ensure a smooth and balanced experience.</w:t>
          </w:r>
        </w:p>
        <w:p w14:paraId="32768804" w14:textId="447792FA" w:rsidR="00421067" w:rsidRDefault="00000000">
          <w:pPr>
            <w:jc w:val="left"/>
          </w:pPr>
        </w:p>
      </w:sdtContent>
    </w:sdt>
    <w:p w14:paraId="2216D71B" w14:textId="77777777" w:rsidR="00FA6B26" w:rsidRDefault="00FA6B26"/>
    <w:sectPr w:rsidR="00FA6B26" w:rsidSect="00421067">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FC55F" w14:textId="77777777" w:rsidR="00433751" w:rsidRDefault="00433751" w:rsidP="00421067">
      <w:pPr>
        <w:spacing w:after="0" w:line="240" w:lineRule="auto"/>
      </w:pPr>
      <w:r>
        <w:separator/>
      </w:r>
    </w:p>
  </w:endnote>
  <w:endnote w:type="continuationSeparator" w:id="0">
    <w:p w14:paraId="30AF134A" w14:textId="77777777" w:rsidR="00433751" w:rsidRDefault="00433751" w:rsidP="0042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845"/>
      <w:docPartObj>
        <w:docPartGallery w:val="Page Numbers (Bottom of Page)"/>
        <w:docPartUnique/>
      </w:docPartObj>
    </w:sdtPr>
    <w:sdtEndPr>
      <w:rPr>
        <w:noProof/>
      </w:rPr>
    </w:sdtEndPr>
    <w:sdtContent>
      <w:p w14:paraId="3B76E47E" w14:textId="3ED8032C" w:rsidR="00421067" w:rsidRDefault="004210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26A44" w14:textId="77777777" w:rsidR="00421067" w:rsidRDefault="0042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7A3B6" w14:textId="77777777" w:rsidR="00433751" w:rsidRDefault="00433751" w:rsidP="00421067">
      <w:pPr>
        <w:spacing w:after="0" w:line="240" w:lineRule="auto"/>
      </w:pPr>
      <w:r>
        <w:separator/>
      </w:r>
    </w:p>
  </w:footnote>
  <w:footnote w:type="continuationSeparator" w:id="0">
    <w:p w14:paraId="03A66754" w14:textId="77777777" w:rsidR="00433751" w:rsidRDefault="00433751" w:rsidP="00421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21F84"/>
    <w:multiLevelType w:val="hybridMultilevel"/>
    <w:tmpl w:val="91DA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45FC7"/>
    <w:multiLevelType w:val="hybridMultilevel"/>
    <w:tmpl w:val="37AE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797982">
    <w:abstractNumId w:val="1"/>
  </w:num>
  <w:num w:numId="2" w16cid:durableId="81371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2F"/>
    <w:rsid w:val="001C1F87"/>
    <w:rsid w:val="003222AE"/>
    <w:rsid w:val="00421067"/>
    <w:rsid w:val="00433751"/>
    <w:rsid w:val="004C082F"/>
    <w:rsid w:val="006D3658"/>
    <w:rsid w:val="00764C06"/>
    <w:rsid w:val="009A1DE7"/>
    <w:rsid w:val="00DE6128"/>
    <w:rsid w:val="00E76024"/>
    <w:rsid w:val="00F156D0"/>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D44AE"/>
  <w15:chartTrackingRefBased/>
  <w15:docId w15:val="{41FFBF59-E5CA-4FE4-8393-4A338965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2AE"/>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4C08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8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08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08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08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08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08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4C0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82F"/>
    <w:rPr>
      <w:rFonts w:eastAsiaTheme="majorEastAsia" w:cstheme="majorBidi"/>
      <w:color w:val="272727" w:themeColor="text1" w:themeTint="D8"/>
    </w:rPr>
  </w:style>
  <w:style w:type="paragraph" w:styleId="Title">
    <w:name w:val="Title"/>
    <w:basedOn w:val="Normal"/>
    <w:next w:val="Normal"/>
    <w:link w:val="TitleChar"/>
    <w:uiPriority w:val="10"/>
    <w:qFormat/>
    <w:rsid w:val="004C082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C0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8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82F"/>
    <w:pPr>
      <w:spacing w:before="160"/>
      <w:jc w:val="center"/>
    </w:pPr>
    <w:rPr>
      <w:i/>
      <w:iCs/>
      <w:color w:val="404040" w:themeColor="text1" w:themeTint="BF"/>
    </w:rPr>
  </w:style>
  <w:style w:type="character" w:customStyle="1" w:styleId="QuoteChar">
    <w:name w:val="Quote Char"/>
    <w:basedOn w:val="DefaultParagraphFont"/>
    <w:link w:val="Quote"/>
    <w:uiPriority w:val="29"/>
    <w:rsid w:val="004C082F"/>
    <w:rPr>
      <w:rFonts w:ascii="Times New Roman" w:hAnsi="Times New Roman"/>
      <w:i/>
      <w:iCs/>
      <w:color w:val="404040" w:themeColor="text1" w:themeTint="BF"/>
    </w:rPr>
  </w:style>
  <w:style w:type="paragraph" w:styleId="ListParagraph">
    <w:name w:val="List Paragraph"/>
    <w:basedOn w:val="Normal"/>
    <w:uiPriority w:val="34"/>
    <w:qFormat/>
    <w:rsid w:val="004C082F"/>
    <w:pPr>
      <w:ind w:left="720"/>
      <w:contextualSpacing/>
    </w:pPr>
  </w:style>
  <w:style w:type="character" w:styleId="IntenseEmphasis">
    <w:name w:val="Intense Emphasis"/>
    <w:basedOn w:val="DefaultParagraphFont"/>
    <w:uiPriority w:val="21"/>
    <w:qFormat/>
    <w:rsid w:val="004C082F"/>
    <w:rPr>
      <w:i/>
      <w:iCs/>
      <w:color w:val="0F4761" w:themeColor="accent1" w:themeShade="BF"/>
    </w:rPr>
  </w:style>
  <w:style w:type="paragraph" w:styleId="IntenseQuote">
    <w:name w:val="Intense Quote"/>
    <w:basedOn w:val="Normal"/>
    <w:next w:val="Normal"/>
    <w:link w:val="IntenseQuoteChar"/>
    <w:uiPriority w:val="30"/>
    <w:qFormat/>
    <w:rsid w:val="004C0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82F"/>
    <w:rPr>
      <w:rFonts w:ascii="Times New Roman" w:hAnsi="Times New Roman"/>
      <w:i/>
      <w:iCs/>
      <w:color w:val="0F4761" w:themeColor="accent1" w:themeShade="BF"/>
    </w:rPr>
  </w:style>
  <w:style w:type="character" w:styleId="IntenseReference">
    <w:name w:val="Intense Reference"/>
    <w:basedOn w:val="DefaultParagraphFont"/>
    <w:uiPriority w:val="32"/>
    <w:qFormat/>
    <w:rsid w:val="004C082F"/>
    <w:rPr>
      <w:b/>
      <w:bCs/>
      <w:smallCaps/>
      <w:color w:val="0F4761" w:themeColor="accent1" w:themeShade="BF"/>
      <w:spacing w:val="5"/>
    </w:rPr>
  </w:style>
  <w:style w:type="character" w:styleId="Hyperlink">
    <w:name w:val="Hyperlink"/>
    <w:basedOn w:val="DefaultParagraphFont"/>
    <w:uiPriority w:val="99"/>
    <w:unhideWhenUsed/>
    <w:rsid w:val="00421067"/>
    <w:rPr>
      <w:color w:val="467886" w:themeColor="hyperlink"/>
      <w:u w:val="single"/>
    </w:rPr>
  </w:style>
  <w:style w:type="paragraph" w:styleId="NoSpacing">
    <w:name w:val="No Spacing"/>
    <w:link w:val="NoSpacingChar"/>
    <w:uiPriority w:val="1"/>
    <w:qFormat/>
    <w:rsid w:val="00421067"/>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21067"/>
    <w:rPr>
      <w:rFonts w:eastAsiaTheme="minorEastAsia"/>
      <w:kern w:val="0"/>
      <w:sz w:val="22"/>
      <w:szCs w:val="22"/>
      <w14:ligatures w14:val="none"/>
    </w:rPr>
  </w:style>
  <w:style w:type="paragraph" w:styleId="Header">
    <w:name w:val="header"/>
    <w:basedOn w:val="Normal"/>
    <w:link w:val="HeaderChar"/>
    <w:uiPriority w:val="99"/>
    <w:unhideWhenUsed/>
    <w:rsid w:val="0042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067"/>
    <w:rPr>
      <w:rFonts w:ascii="Times New Roman" w:hAnsi="Times New Roman"/>
      <w:color w:val="000000" w:themeColor="text1"/>
    </w:rPr>
  </w:style>
  <w:style w:type="paragraph" w:styleId="Footer">
    <w:name w:val="footer"/>
    <w:basedOn w:val="Normal"/>
    <w:link w:val="FooterChar"/>
    <w:uiPriority w:val="99"/>
    <w:unhideWhenUsed/>
    <w:rsid w:val="0042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067"/>
    <w:rPr>
      <w:rFonts w:ascii="Times New Roman" w:hAnsi="Times New Roman"/>
      <w:color w:val="000000" w:themeColor="text1"/>
    </w:rPr>
  </w:style>
  <w:style w:type="paragraph" w:styleId="NormalWeb">
    <w:name w:val="Normal (Web)"/>
    <w:basedOn w:val="Normal"/>
    <w:uiPriority w:val="99"/>
    <w:semiHidden/>
    <w:unhideWhenUsed/>
    <w:rsid w:val="004210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644984">
      <w:bodyDiv w:val="1"/>
      <w:marLeft w:val="0"/>
      <w:marRight w:val="0"/>
      <w:marTop w:val="0"/>
      <w:marBottom w:val="0"/>
      <w:divBdr>
        <w:top w:val="none" w:sz="0" w:space="0" w:color="auto"/>
        <w:left w:val="none" w:sz="0" w:space="0" w:color="auto"/>
        <w:bottom w:val="none" w:sz="0" w:space="0" w:color="auto"/>
        <w:right w:val="none" w:sz="0" w:space="0" w:color="auto"/>
      </w:divBdr>
    </w:div>
    <w:div w:id="114917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62F8C70BD604D338B4B1E5A1305C1F9"/>
        <w:category>
          <w:name w:val="General"/>
          <w:gallery w:val="placeholder"/>
        </w:category>
        <w:types>
          <w:type w:val="bbPlcHdr"/>
        </w:types>
        <w:behaviors>
          <w:behavior w:val="content"/>
        </w:behaviors>
        <w:guid w:val="{FF25AAC6-4316-4AD0-932E-240DC83E5D57}"/>
      </w:docPartPr>
      <w:docPartBody>
        <w:p w:rsidR="001C0EBA" w:rsidRDefault="00B76CAC" w:rsidP="00B76CAC">
          <w:pPr>
            <w:pStyle w:val="562F8C70BD604D338B4B1E5A1305C1F9"/>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AC"/>
    <w:rsid w:val="001C0EBA"/>
    <w:rsid w:val="001C4F85"/>
    <w:rsid w:val="00924ACC"/>
    <w:rsid w:val="00B76CAC"/>
    <w:rsid w:val="00E76024"/>
    <w:rsid w:val="00F1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2F8C70BD604D338B4B1E5A1305C1F9">
    <w:name w:val="562F8C70BD604D338B4B1E5A1305C1F9"/>
    <w:rsid w:val="00B76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701</Words>
  <Characters>4416</Characters>
  <Application>Microsoft Office Word</Application>
  <DocSecurity>0</DocSecurity>
  <Lines>83</Lines>
  <Paragraphs>19</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 Army Strategy Game Battlefront Commander</dc:title>
  <dc:subject/>
  <dc:creator>Amarasinghe M.D.P bm21595912</dc:creator>
  <cp:keywords/>
  <dc:description/>
  <cp:lastModifiedBy>Amarasinghe M.D.P bm21595912</cp:lastModifiedBy>
  <cp:revision>3</cp:revision>
  <dcterms:created xsi:type="dcterms:W3CDTF">2024-11-12T05:34:00Z</dcterms:created>
  <dcterms:modified xsi:type="dcterms:W3CDTF">2024-11-12T10:52:00Z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9cde88e38a35d3ef5b7550196ed2ad6ca942f02521cb28998a6d65ccbaccacd0</vt:lpwstr>
  </property>
</Properties>
</file>